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AB0C" w14:textId="77777777" w:rsidR="00C81DA3" w:rsidRPr="007812BB" w:rsidRDefault="00C81DA3" w:rsidP="00C81DA3">
      <w:pPr>
        <w:spacing w:line="360" w:lineRule="auto"/>
        <w:ind w:left="0" w:right="57" w:firstLine="0"/>
        <w:jc w:val="center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  <w:r w:rsidRPr="007812BB">
        <w:rPr>
          <w:rFonts w:asciiTheme="majorHAnsi" w:hAnsiTheme="majorHAnsi"/>
          <w:b/>
          <w:i/>
          <w:sz w:val="24"/>
          <w:szCs w:val="24"/>
        </w:rPr>
        <w:t xml:space="preserve">Cultural </w:t>
      </w:r>
      <w:proofErr w:type="spellStart"/>
      <w:r w:rsidRPr="007812BB">
        <w:rPr>
          <w:rFonts w:asciiTheme="majorHAnsi" w:hAnsiTheme="majorHAnsi"/>
          <w:b/>
          <w:i/>
          <w:sz w:val="24"/>
          <w:szCs w:val="24"/>
        </w:rPr>
        <w:t>Waves</w:t>
      </w:r>
      <w:proofErr w:type="spellEnd"/>
      <w:r w:rsidRPr="007812BB">
        <w:rPr>
          <w:rFonts w:asciiTheme="majorHAnsi" w:hAnsiTheme="majorHAnsi"/>
          <w:b/>
          <w:i/>
          <w:sz w:val="24"/>
          <w:szCs w:val="24"/>
        </w:rPr>
        <w:t xml:space="preserve"> in </w:t>
      </w:r>
      <w:proofErr w:type="spellStart"/>
      <w:r w:rsidRPr="007812BB">
        <w:rPr>
          <w:rFonts w:asciiTheme="majorHAnsi" w:hAnsiTheme="majorHAnsi"/>
          <w:b/>
          <w:i/>
          <w:sz w:val="24"/>
          <w:szCs w:val="24"/>
        </w:rPr>
        <w:t>Ireland</w:t>
      </w:r>
      <w:proofErr w:type="spellEnd"/>
      <w:r w:rsidRPr="007812BB">
        <w:rPr>
          <w:rFonts w:asciiTheme="majorHAnsi" w:hAnsiTheme="majorHAnsi"/>
          <w:b/>
          <w:i/>
          <w:sz w:val="24"/>
          <w:szCs w:val="24"/>
        </w:rPr>
        <w:t xml:space="preserve"> and </w:t>
      </w:r>
      <w:proofErr w:type="spellStart"/>
      <w:r w:rsidRPr="007812BB">
        <w:rPr>
          <w:rFonts w:asciiTheme="majorHAnsi" w:hAnsiTheme="majorHAnsi"/>
          <w:b/>
          <w:i/>
          <w:sz w:val="24"/>
          <w:szCs w:val="24"/>
        </w:rPr>
        <w:t>Irish</w:t>
      </w:r>
      <w:proofErr w:type="spellEnd"/>
      <w:r w:rsidRPr="007812B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/>
          <w:b/>
          <w:i/>
          <w:sz w:val="24"/>
          <w:szCs w:val="24"/>
        </w:rPr>
        <w:t>Studies</w:t>
      </w:r>
      <w:proofErr w:type="spellEnd"/>
    </w:p>
    <w:p w14:paraId="33F0C5CD" w14:textId="77777777" w:rsidR="00C81DA3" w:rsidRPr="007812BB" w:rsidRDefault="00C81DA3" w:rsidP="00C81DA3">
      <w:pPr>
        <w:spacing w:line="360" w:lineRule="auto"/>
        <w:ind w:left="0" w:right="57" w:firstLine="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812BB">
        <w:rPr>
          <w:rFonts w:asciiTheme="majorHAnsi" w:hAnsiTheme="majorHAnsi"/>
          <w:b/>
          <w:sz w:val="24"/>
          <w:szCs w:val="24"/>
        </w:rPr>
        <w:t>College</w:t>
      </w:r>
      <w:proofErr w:type="spellEnd"/>
      <w:r w:rsidRPr="007812BB"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 w:rsidRPr="007812BB">
        <w:rPr>
          <w:rFonts w:asciiTheme="majorHAnsi" w:hAnsiTheme="majorHAnsi"/>
          <w:b/>
          <w:sz w:val="24"/>
          <w:szCs w:val="24"/>
        </w:rPr>
        <w:t>Humanities</w:t>
      </w:r>
      <w:proofErr w:type="spellEnd"/>
      <w:r w:rsidRPr="007812BB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7812BB">
        <w:rPr>
          <w:rFonts w:asciiTheme="majorHAnsi" w:hAnsiTheme="majorHAnsi"/>
          <w:b/>
          <w:sz w:val="24"/>
          <w:szCs w:val="24"/>
        </w:rPr>
        <w:t>University</w:t>
      </w:r>
      <w:proofErr w:type="spellEnd"/>
      <w:r w:rsidRPr="007812BB">
        <w:rPr>
          <w:rFonts w:asciiTheme="majorHAnsi" w:hAnsiTheme="majorHAnsi"/>
          <w:b/>
          <w:sz w:val="24"/>
          <w:szCs w:val="24"/>
        </w:rPr>
        <w:t xml:space="preserve"> of Huelva, </w:t>
      </w:r>
      <w:proofErr w:type="spellStart"/>
      <w:r w:rsidRPr="007812BB">
        <w:rPr>
          <w:rFonts w:asciiTheme="majorHAnsi" w:hAnsiTheme="majorHAnsi"/>
          <w:b/>
          <w:sz w:val="24"/>
          <w:szCs w:val="24"/>
        </w:rPr>
        <w:t>Spain</w:t>
      </w:r>
      <w:proofErr w:type="spellEnd"/>
      <w:r w:rsidRPr="007812BB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Pr="007812BB">
        <w:rPr>
          <w:rFonts w:asciiTheme="majorHAnsi" w:hAnsiTheme="majorHAnsi"/>
          <w:b/>
          <w:sz w:val="24"/>
          <w:szCs w:val="24"/>
        </w:rPr>
        <w:t>via</w:t>
      </w:r>
      <w:proofErr w:type="spellEnd"/>
      <w:r w:rsidRPr="007812BB">
        <w:rPr>
          <w:rFonts w:asciiTheme="majorHAnsi" w:hAnsiTheme="majorHAnsi"/>
          <w:b/>
          <w:sz w:val="24"/>
          <w:szCs w:val="24"/>
        </w:rPr>
        <w:t xml:space="preserve"> Zoom)</w:t>
      </w:r>
    </w:p>
    <w:p w14:paraId="36E1062A" w14:textId="77777777" w:rsidR="00C81DA3" w:rsidRPr="007812BB" w:rsidRDefault="00C81DA3" w:rsidP="00C81DA3">
      <w:pPr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812BB">
        <w:rPr>
          <w:rFonts w:asciiTheme="majorHAnsi" w:hAnsiTheme="majorHAnsi"/>
          <w:b/>
          <w:sz w:val="24"/>
          <w:szCs w:val="24"/>
        </w:rPr>
        <w:t>Programme</w:t>
      </w:r>
      <w:proofErr w:type="spellEnd"/>
    </w:p>
    <w:p w14:paraId="71B6580A" w14:textId="77777777" w:rsidR="00C81DA3" w:rsidRPr="007812BB" w:rsidRDefault="00C81DA3" w:rsidP="00C81DA3">
      <w:pPr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</w:p>
    <w:p w14:paraId="7B5C6F37" w14:textId="77777777" w:rsidR="00C81DA3" w:rsidRPr="007812BB" w:rsidRDefault="00C81DA3" w:rsidP="00C81DA3">
      <w:pPr>
        <w:ind w:left="0" w:firstLine="0"/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7812BB">
        <w:rPr>
          <w:rFonts w:asciiTheme="majorHAnsi" w:hAnsiTheme="majorHAnsi"/>
          <w:b/>
          <w:sz w:val="24"/>
          <w:szCs w:val="24"/>
          <w:u w:val="single"/>
        </w:rPr>
        <w:t>Tuesday</w:t>
      </w:r>
      <w:proofErr w:type="spellEnd"/>
      <w:r w:rsidRPr="007812BB">
        <w:rPr>
          <w:rFonts w:asciiTheme="majorHAnsi" w:hAnsiTheme="majorHAnsi"/>
          <w:b/>
          <w:sz w:val="24"/>
          <w:szCs w:val="24"/>
          <w:u w:val="single"/>
        </w:rPr>
        <w:t xml:space="preserve"> 20th </w:t>
      </w:r>
      <w:proofErr w:type="spellStart"/>
      <w:r w:rsidRPr="007812BB">
        <w:rPr>
          <w:rFonts w:asciiTheme="majorHAnsi" w:hAnsiTheme="majorHAnsi"/>
          <w:b/>
          <w:sz w:val="24"/>
          <w:szCs w:val="24"/>
          <w:u w:val="single"/>
        </w:rPr>
        <w:t>April</w:t>
      </w:r>
      <w:proofErr w:type="spellEnd"/>
    </w:p>
    <w:p w14:paraId="24238D4A" w14:textId="77777777" w:rsidR="00C81DA3" w:rsidRPr="007812BB" w:rsidRDefault="00C81DA3" w:rsidP="00C81DA3">
      <w:p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</w:p>
    <w:p w14:paraId="02F0108D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sz w:val="24"/>
          <w:szCs w:val="24"/>
        </w:rPr>
        <w:t>16.30-17.30:</w:t>
      </w:r>
      <w:r w:rsidRPr="007812BB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  <w:u w:val="single"/>
        </w:rPr>
        <w:t>Plenary</w:t>
      </w:r>
      <w:proofErr w:type="spellEnd"/>
      <w:r w:rsidRPr="007812BB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  <w:u w:val="single"/>
        </w:rPr>
        <w:t>talk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</w:t>
      </w:r>
    </w:p>
    <w:p w14:paraId="4EB79B55" w14:textId="7607B9C2" w:rsidR="00C81DA3" w:rsidRPr="007812BB" w:rsidRDefault="00C81DA3" w:rsidP="00C81DA3">
      <w:pPr>
        <w:rPr>
          <w:rFonts w:asciiTheme="majorHAnsi" w:hAnsiTheme="majorHAnsi"/>
          <w:b/>
          <w:sz w:val="24"/>
          <w:szCs w:val="24"/>
        </w:rPr>
      </w:pPr>
      <w:r w:rsidRPr="007812BB">
        <w:rPr>
          <w:rFonts w:asciiTheme="majorHAnsi" w:hAnsiTheme="majorHAnsi"/>
          <w:b/>
          <w:sz w:val="24"/>
          <w:szCs w:val="24"/>
        </w:rPr>
        <w:t xml:space="preserve">Catherine </w:t>
      </w:r>
      <w:proofErr w:type="spellStart"/>
      <w:r w:rsidRPr="007812BB">
        <w:rPr>
          <w:rFonts w:asciiTheme="majorHAnsi" w:hAnsiTheme="majorHAnsi"/>
          <w:b/>
          <w:sz w:val="24"/>
          <w:szCs w:val="24"/>
        </w:rPr>
        <w:t>Dunne</w:t>
      </w:r>
      <w:proofErr w:type="spellEnd"/>
      <w:r w:rsidRPr="007812BB">
        <w:rPr>
          <w:rFonts w:asciiTheme="majorHAnsi" w:hAnsiTheme="majorHAnsi"/>
          <w:b/>
          <w:sz w:val="24"/>
          <w:szCs w:val="24"/>
        </w:rPr>
        <w:t xml:space="preserve"> </w:t>
      </w:r>
      <w:r w:rsidRPr="007812BB">
        <w:rPr>
          <w:rFonts w:asciiTheme="majorHAnsi" w:hAnsiTheme="majorHAnsi"/>
          <w:sz w:val="24"/>
          <w:szCs w:val="24"/>
        </w:rPr>
        <w:t>(</w:t>
      </w:r>
      <w:proofErr w:type="spellStart"/>
      <w:r w:rsidRPr="007812BB">
        <w:rPr>
          <w:rFonts w:asciiTheme="majorHAnsi" w:hAnsiTheme="majorHAnsi"/>
          <w:sz w:val="24"/>
          <w:szCs w:val="24"/>
        </w:rPr>
        <w:t>writer</w:t>
      </w:r>
      <w:proofErr w:type="spellEnd"/>
      <w:r w:rsidR="004163E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163EC">
        <w:rPr>
          <w:rFonts w:asciiTheme="majorHAnsi" w:hAnsiTheme="majorHAnsi"/>
          <w:sz w:val="24"/>
          <w:szCs w:val="24"/>
        </w:rPr>
        <w:t>Ireland</w:t>
      </w:r>
      <w:proofErr w:type="spellEnd"/>
      <w:r w:rsidRPr="007812BB">
        <w:rPr>
          <w:rFonts w:asciiTheme="majorHAnsi" w:hAnsiTheme="majorHAnsi"/>
          <w:sz w:val="24"/>
          <w:szCs w:val="24"/>
        </w:rPr>
        <w:t>)</w:t>
      </w:r>
    </w:p>
    <w:p w14:paraId="74CEE8DD" w14:textId="77777777" w:rsidR="00C81DA3" w:rsidRPr="007812BB" w:rsidRDefault="00C81DA3" w:rsidP="00C81DA3">
      <w:pP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“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From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Peace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Pandemic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: Cultural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Shifts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the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Irish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Landscape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”</w:t>
      </w:r>
    </w:p>
    <w:p w14:paraId="40C86716" w14:textId="77777777" w:rsidR="00C81DA3" w:rsidRPr="007812BB" w:rsidRDefault="007812BB" w:rsidP="00C81DA3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sz w:val="24"/>
          <w:szCs w:val="24"/>
        </w:rPr>
        <w:t>(</w:t>
      </w:r>
      <w:proofErr w:type="spellStart"/>
      <w:r w:rsidRPr="007812BB">
        <w:rPr>
          <w:rFonts w:asciiTheme="majorHAnsi" w:hAnsiTheme="majorHAnsi"/>
          <w:sz w:val="24"/>
          <w:szCs w:val="24"/>
        </w:rPr>
        <w:t>Chair</w:t>
      </w:r>
      <w:proofErr w:type="spellEnd"/>
      <w:r w:rsidRPr="007812BB">
        <w:rPr>
          <w:rFonts w:asciiTheme="majorHAnsi" w:hAnsiTheme="majorHAnsi"/>
          <w:sz w:val="24"/>
          <w:szCs w:val="24"/>
        </w:rPr>
        <w:t>: Auxiliadora Pérez Vides)</w:t>
      </w:r>
    </w:p>
    <w:p w14:paraId="63279A1F" w14:textId="77777777" w:rsidR="007812BB" w:rsidRPr="007812BB" w:rsidRDefault="007812BB" w:rsidP="00C81DA3">
      <w:pPr>
        <w:rPr>
          <w:rFonts w:asciiTheme="majorHAnsi" w:hAnsiTheme="majorHAnsi"/>
          <w:sz w:val="24"/>
          <w:szCs w:val="24"/>
        </w:rPr>
      </w:pPr>
    </w:p>
    <w:p w14:paraId="01507D05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  <w:u w:val="single"/>
        </w:rPr>
      </w:pPr>
      <w:r w:rsidRPr="007812BB">
        <w:rPr>
          <w:rFonts w:asciiTheme="majorHAnsi" w:hAnsiTheme="majorHAnsi"/>
          <w:sz w:val="24"/>
          <w:szCs w:val="24"/>
        </w:rPr>
        <w:t xml:space="preserve">17.30-18.00: </w:t>
      </w:r>
      <w:r w:rsidRPr="007812BB">
        <w:rPr>
          <w:rFonts w:asciiTheme="majorHAnsi" w:hAnsiTheme="majorHAnsi"/>
          <w:sz w:val="24"/>
          <w:szCs w:val="24"/>
          <w:u w:val="single"/>
        </w:rPr>
        <w:t xml:space="preserve">Break </w:t>
      </w:r>
    </w:p>
    <w:p w14:paraId="07D8CF8F" w14:textId="77777777" w:rsidR="00C81DA3" w:rsidRPr="007812BB" w:rsidRDefault="00C81DA3" w:rsidP="00C81DA3">
      <w:pPr>
        <w:ind w:left="0" w:firstLine="0"/>
        <w:rPr>
          <w:rFonts w:asciiTheme="majorHAnsi" w:hAnsiTheme="majorHAnsi"/>
          <w:sz w:val="24"/>
          <w:szCs w:val="24"/>
        </w:rPr>
      </w:pPr>
    </w:p>
    <w:p w14:paraId="239F50E8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sz w:val="24"/>
          <w:szCs w:val="24"/>
        </w:rPr>
        <w:t xml:space="preserve">18.00-19.00: </w:t>
      </w:r>
      <w:proofErr w:type="spellStart"/>
      <w:r w:rsidRPr="007812BB">
        <w:rPr>
          <w:rFonts w:asciiTheme="majorHAnsi" w:hAnsiTheme="majorHAnsi"/>
          <w:sz w:val="24"/>
          <w:szCs w:val="24"/>
          <w:u w:val="single"/>
        </w:rPr>
        <w:t>Plenary</w:t>
      </w:r>
      <w:proofErr w:type="spellEnd"/>
      <w:r w:rsidRPr="007812BB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  <w:u w:val="single"/>
        </w:rPr>
        <w:t>talk</w:t>
      </w:r>
      <w:proofErr w:type="spellEnd"/>
    </w:p>
    <w:p w14:paraId="31EF9CDA" w14:textId="4C6FBF39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b/>
          <w:sz w:val="24"/>
          <w:szCs w:val="24"/>
        </w:rPr>
        <w:t>Carolina Amador Moreno</w:t>
      </w:r>
      <w:r w:rsidRPr="007812B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812BB">
        <w:rPr>
          <w:rFonts w:asciiTheme="majorHAnsi" w:hAnsiTheme="majorHAnsi"/>
          <w:sz w:val="24"/>
          <w:szCs w:val="24"/>
        </w:rPr>
        <w:t>Universi</w:t>
      </w:r>
      <w:r w:rsidR="004163EC">
        <w:rPr>
          <w:rFonts w:asciiTheme="majorHAnsi" w:hAnsiTheme="majorHAnsi"/>
          <w:sz w:val="24"/>
          <w:szCs w:val="24"/>
        </w:rPr>
        <w:t>ty</w:t>
      </w:r>
      <w:proofErr w:type="spellEnd"/>
      <w:r w:rsidR="004163EC">
        <w:rPr>
          <w:rFonts w:asciiTheme="majorHAnsi" w:hAnsiTheme="majorHAnsi"/>
          <w:sz w:val="24"/>
          <w:szCs w:val="24"/>
        </w:rPr>
        <w:t xml:space="preserve"> of Bergen, </w:t>
      </w:r>
      <w:proofErr w:type="spellStart"/>
      <w:r w:rsidR="004163EC">
        <w:rPr>
          <w:rFonts w:asciiTheme="majorHAnsi" w:hAnsiTheme="majorHAnsi"/>
          <w:sz w:val="24"/>
          <w:szCs w:val="24"/>
        </w:rPr>
        <w:t>Norway</w:t>
      </w:r>
      <w:proofErr w:type="spellEnd"/>
      <w:r w:rsidRPr="007812BB">
        <w:rPr>
          <w:rFonts w:asciiTheme="majorHAnsi" w:hAnsiTheme="majorHAnsi"/>
          <w:sz w:val="24"/>
          <w:szCs w:val="24"/>
        </w:rPr>
        <w:t>)</w:t>
      </w:r>
    </w:p>
    <w:p w14:paraId="50611ABE" w14:textId="77777777" w:rsidR="00C81DA3" w:rsidRPr="007812BB" w:rsidRDefault="007812BB" w:rsidP="00C81DA3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“Waves of Change in L</w:t>
      </w:r>
      <w:r w:rsidR="00C81DA3" w:rsidRPr="007812BB">
        <w:rPr>
          <w:rFonts w:asciiTheme="majorHAnsi" w:hAnsiTheme="majorHAnsi"/>
          <w:sz w:val="24"/>
          <w:szCs w:val="24"/>
          <w:lang w:val="en-US"/>
        </w:rPr>
        <w:t xml:space="preserve">anguage: </w:t>
      </w:r>
      <w:proofErr w:type="spellStart"/>
      <w:r>
        <w:rPr>
          <w:rFonts w:asciiTheme="majorHAnsi" w:hAnsiTheme="majorHAnsi" w:cs="Times New Roman"/>
          <w:sz w:val="24"/>
          <w:szCs w:val="24"/>
        </w:rPr>
        <w:t>Irish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Identities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="Times New Roman"/>
          <w:sz w:val="24"/>
          <w:szCs w:val="24"/>
        </w:rPr>
        <w:t>Emigrant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V</w:t>
      </w:r>
      <w:r w:rsidR="00C81DA3" w:rsidRPr="007812BB">
        <w:rPr>
          <w:rFonts w:asciiTheme="majorHAnsi" w:hAnsiTheme="majorHAnsi" w:cs="Times New Roman"/>
          <w:sz w:val="24"/>
          <w:szCs w:val="24"/>
        </w:rPr>
        <w:t>oices</w:t>
      </w:r>
      <w:proofErr w:type="spellEnd"/>
      <w:r w:rsidR="00C81DA3" w:rsidRPr="007812BB">
        <w:rPr>
          <w:rFonts w:asciiTheme="majorHAnsi" w:hAnsiTheme="majorHAnsi" w:cs="Times New Roman"/>
          <w:sz w:val="24"/>
          <w:szCs w:val="24"/>
        </w:rPr>
        <w:t>”</w:t>
      </w:r>
    </w:p>
    <w:p w14:paraId="384BCE6B" w14:textId="77777777" w:rsidR="007812BB" w:rsidRPr="007812BB" w:rsidRDefault="007812BB" w:rsidP="007812BB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sz w:val="24"/>
          <w:szCs w:val="24"/>
        </w:rPr>
        <w:t>(</w:t>
      </w:r>
      <w:proofErr w:type="spellStart"/>
      <w:r w:rsidRPr="007812BB">
        <w:rPr>
          <w:rFonts w:asciiTheme="majorHAnsi" w:hAnsiTheme="majorHAnsi"/>
          <w:sz w:val="24"/>
          <w:szCs w:val="24"/>
        </w:rPr>
        <w:t>Chair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812BB">
        <w:rPr>
          <w:rFonts w:asciiTheme="majorHAnsi" w:hAnsiTheme="majorHAnsi"/>
          <w:sz w:val="24"/>
          <w:szCs w:val="24"/>
        </w:rPr>
        <w:t>Jose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</w:rPr>
        <w:t>Carregal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Romero)</w:t>
      </w:r>
    </w:p>
    <w:p w14:paraId="4F3AA381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</w:p>
    <w:p w14:paraId="179F7464" w14:textId="77777777" w:rsidR="00C81DA3" w:rsidRPr="007812BB" w:rsidRDefault="00C81DA3" w:rsidP="00C81DA3">
      <w:pPr>
        <w:ind w:left="0" w:firstLine="0"/>
        <w:rPr>
          <w:rFonts w:asciiTheme="majorHAnsi" w:hAnsiTheme="majorHAnsi"/>
          <w:sz w:val="24"/>
          <w:szCs w:val="24"/>
          <w:u w:val="single"/>
        </w:rPr>
      </w:pPr>
    </w:p>
    <w:p w14:paraId="5B40E2B7" w14:textId="77777777" w:rsidR="00C81DA3" w:rsidRPr="007812BB" w:rsidRDefault="00C81DA3" w:rsidP="00C81DA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7812BB">
        <w:rPr>
          <w:rFonts w:asciiTheme="majorHAnsi" w:hAnsiTheme="majorHAnsi"/>
          <w:b/>
          <w:sz w:val="24"/>
          <w:szCs w:val="24"/>
          <w:u w:val="single"/>
        </w:rPr>
        <w:t>Wednesday</w:t>
      </w:r>
      <w:proofErr w:type="spellEnd"/>
      <w:r w:rsidRPr="007812BB">
        <w:rPr>
          <w:rFonts w:asciiTheme="majorHAnsi" w:hAnsiTheme="majorHAnsi"/>
          <w:b/>
          <w:sz w:val="24"/>
          <w:szCs w:val="24"/>
          <w:u w:val="single"/>
        </w:rPr>
        <w:t xml:space="preserve"> 21st </w:t>
      </w:r>
      <w:proofErr w:type="spellStart"/>
      <w:r w:rsidRPr="007812BB">
        <w:rPr>
          <w:rFonts w:asciiTheme="majorHAnsi" w:hAnsiTheme="majorHAnsi"/>
          <w:b/>
          <w:sz w:val="24"/>
          <w:szCs w:val="24"/>
          <w:u w:val="single"/>
        </w:rPr>
        <w:t>April</w:t>
      </w:r>
      <w:proofErr w:type="spellEnd"/>
      <w:r w:rsidRPr="007812BB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63465DC5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sz w:val="24"/>
          <w:szCs w:val="24"/>
        </w:rPr>
        <w:t xml:space="preserve">16.30-17.30: </w:t>
      </w:r>
      <w:proofErr w:type="spellStart"/>
      <w:r w:rsidRPr="007812BB">
        <w:rPr>
          <w:rFonts w:asciiTheme="majorHAnsi" w:hAnsiTheme="majorHAnsi"/>
          <w:sz w:val="24"/>
          <w:szCs w:val="24"/>
          <w:u w:val="single"/>
        </w:rPr>
        <w:t>Plenary</w:t>
      </w:r>
      <w:proofErr w:type="spellEnd"/>
      <w:r w:rsidRPr="007812BB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  <w:u w:val="single"/>
        </w:rPr>
        <w:t>talk</w:t>
      </w:r>
      <w:proofErr w:type="spellEnd"/>
      <w:r w:rsidRPr="007812BB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D883FDC" w14:textId="216E2F54" w:rsidR="00C81DA3" w:rsidRPr="007812BB" w:rsidRDefault="00C81DA3" w:rsidP="00C81DA3">
      <w:pPr>
        <w:ind w:left="0" w:firstLine="0"/>
        <w:rPr>
          <w:rFonts w:asciiTheme="majorHAnsi" w:hAnsiTheme="majorHAnsi"/>
          <w:sz w:val="24"/>
          <w:szCs w:val="24"/>
        </w:rPr>
      </w:pPr>
      <w:proofErr w:type="spellStart"/>
      <w:r w:rsidRPr="007812BB">
        <w:rPr>
          <w:rFonts w:asciiTheme="majorHAnsi" w:hAnsiTheme="majorHAnsi"/>
          <w:b/>
          <w:sz w:val="24"/>
          <w:szCs w:val="24"/>
        </w:rPr>
        <w:t>Maureen</w:t>
      </w:r>
      <w:proofErr w:type="spellEnd"/>
      <w:r w:rsidRPr="007812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/>
          <w:b/>
          <w:sz w:val="24"/>
          <w:szCs w:val="24"/>
        </w:rPr>
        <w:t>O’Connor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812BB">
        <w:rPr>
          <w:rFonts w:asciiTheme="majorHAnsi" w:hAnsiTheme="majorHAnsi"/>
          <w:sz w:val="24"/>
          <w:szCs w:val="24"/>
        </w:rPr>
        <w:t>University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</w:rPr>
        <w:t>College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Cork</w:t>
      </w:r>
      <w:r w:rsidR="004163E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163EC">
        <w:rPr>
          <w:rFonts w:asciiTheme="majorHAnsi" w:hAnsiTheme="majorHAnsi"/>
          <w:sz w:val="24"/>
          <w:szCs w:val="24"/>
        </w:rPr>
        <w:t>Ireland</w:t>
      </w:r>
      <w:proofErr w:type="spellEnd"/>
      <w:r w:rsidRPr="007812BB">
        <w:rPr>
          <w:rFonts w:asciiTheme="majorHAnsi" w:hAnsiTheme="majorHAnsi"/>
          <w:sz w:val="24"/>
          <w:szCs w:val="24"/>
        </w:rPr>
        <w:t>)</w:t>
      </w:r>
    </w:p>
    <w:p w14:paraId="0F06A6FA" w14:textId="77777777" w:rsidR="00C81DA3" w:rsidRPr="007812BB" w:rsidRDefault="00C81DA3" w:rsidP="00C81DA3">
      <w:pP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“‘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There’s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democracy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all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the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brokenness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’: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The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Poetry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of Moya </w:t>
      </w:r>
      <w:proofErr w:type="spellStart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Cannon</w:t>
      </w:r>
      <w:proofErr w:type="spellEnd"/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in Plague Time”</w:t>
      </w:r>
    </w:p>
    <w:p w14:paraId="0D408650" w14:textId="77777777" w:rsidR="007812BB" w:rsidRPr="007812BB" w:rsidRDefault="007812BB" w:rsidP="007812BB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sz w:val="24"/>
          <w:szCs w:val="24"/>
        </w:rPr>
        <w:t>(</w:t>
      </w:r>
      <w:proofErr w:type="spellStart"/>
      <w:r w:rsidRPr="007812BB">
        <w:rPr>
          <w:rFonts w:asciiTheme="majorHAnsi" w:hAnsiTheme="majorHAnsi"/>
          <w:sz w:val="24"/>
          <w:szCs w:val="24"/>
        </w:rPr>
        <w:t>Chair</w:t>
      </w:r>
      <w:proofErr w:type="spellEnd"/>
      <w:r w:rsidRPr="007812BB">
        <w:rPr>
          <w:rFonts w:asciiTheme="majorHAnsi" w:hAnsiTheme="majorHAnsi"/>
          <w:sz w:val="24"/>
          <w:szCs w:val="24"/>
        </w:rPr>
        <w:t>: Auxiliadora Pérez Vides)</w:t>
      </w:r>
    </w:p>
    <w:p w14:paraId="7F6D5518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</w:p>
    <w:p w14:paraId="2066761A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  <w:u w:val="single"/>
        </w:rPr>
      </w:pPr>
      <w:r w:rsidRPr="007812BB">
        <w:rPr>
          <w:rFonts w:asciiTheme="majorHAnsi" w:hAnsiTheme="majorHAnsi"/>
          <w:sz w:val="24"/>
          <w:szCs w:val="24"/>
        </w:rPr>
        <w:t xml:space="preserve">17.30-18.00: </w:t>
      </w:r>
      <w:r w:rsidRPr="007812BB">
        <w:rPr>
          <w:rFonts w:asciiTheme="majorHAnsi" w:hAnsiTheme="majorHAnsi"/>
          <w:sz w:val="24"/>
          <w:szCs w:val="24"/>
          <w:u w:val="single"/>
        </w:rPr>
        <w:t xml:space="preserve">Break </w:t>
      </w:r>
    </w:p>
    <w:p w14:paraId="15CD8B01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</w:p>
    <w:p w14:paraId="095A6AC0" w14:textId="77777777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sz w:val="24"/>
          <w:szCs w:val="24"/>
        </w:rPr>
        <w:t xml:space="preserve">18.00-19.00: </w:t>
      </w:r>
      <w:proofErr w:type="spellStart"/>
      <w:r w:rsidRPr="007812BB">
        <w:rPr>
          <w:rFonts w:asciiTheme="majorHAnsi" w:hAnsiTheme="majorHAnsi"/>
          <w:sz w:val="24"/>
          <w:szCs w:val="24"/>
          <w:u w:val="single"/>
        </w:rPr>
        <w:t>Plenary</w:t>
      </w:r>
      <w:proofErr w:type="spellEnd"/>
      <w:r w:rsidRPr="007812BB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  <w:u w:val="single"/>
        </w:rPr>
        <w:t>talk</w:t>
      </w:r>
      <w:proofErr w:type="spellEnd"/>
      <w:r w:rsidRPr="007812BB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6CBE02DE" w14:textId="1B1A7A11" w:rsidR="00C81DA3" w:rsidRPr="007812BB" w:rsidRDefault="00C81DA3" w:rsidP="00C81DA3">
      <w:pPr>
        <w:rPr>
          <w:rFonts w:asciiTheme="majorHAnsi" w:hAnsiTheme="majorHAnsi"/>
          <w:sz w:val="24"/>
          <w:szCs w:val="24"/>
        </w:rPr>
      </w:pPr>
      <w:proofErr w:type="spellStart"/>
      <w:r w:rsidRPr="007812BB">
        <w:rPr>
          <w:rFonts w:asciiTheme="majorHAnsi" w:hAnsiTheme="majorHAnsi"/>
          <w:b/>
          <w:sz w:val="24"/>
          <w:szCs w:val="24"/>
        </w:rPr>
        <w:t>Gerardine</w:t>
      </w:r>
      <w:proofErr w:type="spellEnd"/>
      <w:r w:rsidRPr="007812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/>
          <w:b/>
          <w:sz w:val="24"/>
          <w:szCs w:val="24"/>
        </w:rPr>
        <w:t>Meaney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812BB">
        <w:rPr>
          <w:rFonts w:asciiTheme="majorHAnsi" w:hAnsiTheme="majorHAnsi"/>
          <w:sz w:val="24"/>
          <w:szCs w:val="24"/>
        </w:rPr>
        <w:t>University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</w:rPr>
        <w:t>College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</w:rPr>
        <w:t>Dublin</w:t>
      </w:r>
      <w:proofErr w:type="spellEnd"/>
      <w:r w:rsidR="004163E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163EC">
        <w:rPr>
          <w:rFonts w:asciiTheme="majorHAnsi" w:hAnsiTheme="majorHAnsi"/>
          <w:sz w:val="24"/>
          <w:szCs w:val="24"/>
        </w:rPr>
        <w:t>Ireland</w:t>
      </w:r>
      <w:proofErr w:type="spellEnd"/>
      <w:r w:rsidRPr="007812BB">
        <w:rPr>
          <w:rFonts w:asciiTheme="majorHAnsi" w:hAnsiTheme="majorHAnsi"/>
          <w:sz w:val="24"/>
          <w:szCs w:val="24"/>
        </w:rPr>
        <w:t>)</w:t>
      </w:r>
    </w:p>
    <w:p w14:paraId="5080E48D" w14:textId="77777777" w:rsidR="00C81DA3" w:rsidRPr="007812BB" w:rsidRDefault="00C81DA3" w:rsidP="00C81DA3">
      <w:pP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7812BB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“</w:t>
      </w:r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Single </w:t>
      </w:r>
      <w:proofErr w:type="spellStart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Mothers</w:t>
      </w:r>
      <w:proofErr w:type="spellEnd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their</w:t>
      </w:r>
      <w:proofErr w:type="spellEnd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Children</w:t>
      </w:r>
      <w:proofErr w:type="spellEnd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In </w:t>
      </w:r>
      <w:proofErr w:type="spellStart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Irish</w:t>
      </w:r>
      <w:proofErr w:type="spellEnd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Women’s</w:t>
      </w:r>
      <w:proofErr w:type="spellEnd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Fiction</w:t>
      </w:r>
      <w:proofErr w:type="spellEnd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, 1940-1960: </w:t>
      </w:r>
      <w:proofErr w:type="spellStart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Dissidence</w:t>
      </w:r>
      <w:proofErr w:type="spellEnd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, </w:t>
      </w:r>
      <w:proofErr w:type="spellStart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Censorship</w:t>
      </w:r>
      <w:proofErr w:type="spellEnd"/>
      <w:r w:rsidRPr="007812BB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and Culture”</w:t>
      </w:r>
    </w:p>
    <w:p w14:paraId="7BCCD042" w14:textId="77777777" w:rsidR="007812BB" w:rsidRPr="007812BB" w:rsidRDefault="007812BB" w:rsidP="007812BB">
      <w:pPr>
        <w:rPr>
          <w:rFonts w:asciiTheme="majorHAnsi" w:hAnsiTheme="majorHAnsi"/>
          <w:sz w:val="24"/>
          <w:szCs w:val="24"/>
        </w:rPr>
      </w:pPr>
      <w:r w:rsidRPr="007812BB">
        <w:rPr>
          <w:rFonts w:asciiTheme="majorHAnsi" w:hAnsiTheme="majorHAnsi"/>
          <w:sz w:val="24"/>
          <w:szCs w:val="24"/>
        </w:rPr>
        <w:t>(</w:t>
      </w:r>
      <w:proofErr w:type="spellStart"/>
      <w:r w:rsidRPr="007812BB">
        <w:rPr>
          <w:rFonts w:asciiTheme="majorHAnsi" w:hAnsiTheme="majorHAnsi"/>
          <w:sz w:val="24"/>
          <w:szCs w:val="24"/>
        </w:rPr>
        <w:t>Chair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812BB">
        <w:rPr>
          <w:rFonts w:asciiTheme="majorHAnsi" w:hAnsiTheme="majorHAnsi"/>
          <w:sz w:val="24"/>
          <w:szCs w:val="24"/>
        </w:rPr>
        <w:t>Jose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/>
          <w:sz w:val="24"/>
          <w:szCs w:val="24"/>
        </w:rPr>
        <w:t>Carregal</w:t>
      </w:r>
      <w:proofErr w:type="spellEnd"/>
      <w:r w:rsidRPr="007812BB">
        <w:rPr>
          <w:rFonts w:asciiTheme="majorHAnsi" w:hAnsiTheme="majorHAnsi"/>
          <w:sz w:val="24"/>
          <w:szCs w:val="24"/>
        </w:rPr>
        <w:t xml:space="preserve"> Romero)</w:t>
      </w:r>
    </w:p>
    <w:p w14:paraId="7B5E6869" w14:textId="77777777" w:rsidR="00C81DA3" w:rsidRPr="007812BB" w:rsidRDefault="00C81DA3" w:rsidP="00C81DA3">
      <w:pPr>
        <w:ind w:left="0" w:firstLine="0"/>
        <w:rPr>
          <w:rFonts w:asciiTheme="majorHAnsi" w:hAnsiTheme="majorHAnsi"/>
          <w:sz w:val="24"/>
          <w:szCs w:val="24"/>
        </w:rPr>
      </w:pPr>
    </w:p>
    <w:p w14:paraId="6FD88ED6" w14:textId="77777777" w:rsidR="007812BB" w:rsidRPr="007812BB" w:rsidRDefault="007812BB" w:rsidP="007812BB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7812BB">
        <w:rPr>
          <w:rFonts w:asciiTheme="majorHAnsi" w:hAnsiTheme="majorHAnsi" w:cs="Times New Roman"/>
          <w:b/>
          <w:sz w:val="24"/>
          <w:szCs w:val="24"/>
        </w:rPr>
        <w:t>Organising</w:t>
      </w:r>
      <w:proofErr w:type="spellEnd"/>
      <w:r w:rsidRPr="007812B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7812BB">
        <w:rPr>
          <w:rFonts w:asciiTheme="majorHAnsi" w:hAnsiTheme="majorHAnsi" w:cs="Times New Roman"/>
          <w:b/>
          <w:sz w:val="24"/>
          <w:szCs w:val="24"/>
        </w:rPr>
        <w:t>Committee</w:t>
      </w:r>
      <w:proofErr w:type="spellEnd"/>
      <w:r w:rsidRPr="007812BB">
        <w:rPr>
          <w:rFonts w:asciiTheme="majorHAnsi" w:hAnsiTheme="majorHAnsi" w:cs="Times New Roman"/>
          <w:b/>
          <w:sz w:val="24"/>
          <w:szCs w:val="24"/>
        </w:rPr>
        <w:t>:</w:t>
      </w:r>
    </w:p>
    <w:p w14:paraId="61EC89F9" w14:textId="77777777" w:rsidR="007812BB" w:rsidRPr="007812BB" w:rsidRDefault="007812BB" w:rsidP="007812BB">
      <w:pPr>
        <w:pStyle w:val="Prrafodelista"/>
        <w:spacing w:after="120"/>
        <w:rPr>
          <w:rFonts w:asciiTheme="majorHAnsi" w:hAnsiTheme="majorHAnsi" w:cs="Times New Roman"/>
          <w:sz w:val="24"/>
          <w:szCs w:val="24"/>
        </w:rPr>
      </w:pPr>
      <w:r w:rsidRPr="007812BB">
        <w:rPr>
          <w:rFonts w:asciiTheme="majorHAnsi" w:hAnsiTheme="majorHAnsi" w:cs="Times New Roman"/>
          <w:sz w:val="24"/>
          <w:szCs w:val="24"/>
        </w:rPr>
        <w:t>Auxiliadora Pérez Vides (</w:t>
      </w:r>
      <w:proofErr w:type="spellStart"/>
      <w:r w:rsidRPr="007812BB">
        <w:rPr>
          <w:rFonts w:asciiTheme="majorHAnsi" w:hAnsiTheme="majorHAnsi" w:cs="Times New Roman"/>
          <w:sz w:val="24"/>
          <w:szCs w:val="24"/>
        </w:rPr>
        <w:t>University</w:t>
      </w:r>
      <w:proofErr w:type="spellEnd"/>
      <w:r w:rsidRPr="007812BB">
        <w:rPr>
          <w:rFonts w:asciiTheme="majorHAnsi" w:hAnsiTheme="majorHAnsi" w:cs="Times New Roman"/>
          <w:sz w:val="24"/>
          <w:szCs w:val="24"/>
        </w:rPr>
        <w:t xml:space="preserve"> of Huelva)</w:t>
      </w:r>
    </w:p>
    <w:p w14:paraId="4A75F464" w14:textId="77777777" w:rsidR="007812BB" w:rsidRPr="007812BB" w:rsidRDefault="007812BB" w:rsidP="007812BB">
      <w:pPr>
        <w:pStyle w:val="Prrafodelista"/>
        <w:spacing w:after="120"/>
        <w:rPr>
          <w:rFonts w:asciiTheme="majorHAnsi" w:hAnsiTheme="majorHAnsi" w:cs="Times New Roman"/>
          <w:sz w:val="24"/>
          <w:szCs w:val="24"/>
        </w:rPr>
      </w:pPr>
      <w:r w:rsidRPr="007812BB">
        <w:rPr>
          <w:rFonts w:asciiTheme="majorHAnsi" w:hAnsiTheme="majorHAnsi" w:cs="Times New Roman"/>
          <w:sz w:val="24"/>
          <w:szCs w:val="24"/>
        </w:rPr>
        <w:t xml:space="preserve">José </w:t>
      </w:r>
      <w:proofErr w:type="spellStart"/>
      <w:r w:rsidRPr="007812BB">
        <w:rPr>
          <w:rFonts w:asciiTheme="majorHAnsi" w:hAnsiTheme="majorHAnsi" w:cs="Times New Roman"/>
          <w:sz w:val="24"/>
          <w:szCs w:val="24"/>
        </w:rPr>
        <w:t>Carregal</w:t>
      </w:r>
      <w:proofErr w:type="spellEnd"/>
      <w:r w:rsidRPr="007812BB">
        <w:rPr>
          <w:rFonts w:asciiTheme="majorHAnsi" w:hAnsiTheme="majorHAnsi" w:cs="Times New Roman"/>
          <w:sz w:val="24"/>
          <w:szCs w:val="24"/>
        </w:rPr>
        <w:t xml:space="preserve"> Romero (</w:t>
      </w:r>
      <w:proofErr w:type="spellStart"/>
      <w:r w:rsidRPr="007812BB">
        <w:rPr>
          <w:rFonts w:asciiTheme="majorHAnsi" w:hAnsiTheme="majorHAnsi" w:cs="Times New Roman"/>
          <w:sz w:val="24"/>
          <w:szCs w:val="24"/>
        </w:rPr>
        <w:t>University</w:t>
      </w:r>
      <w:proofErr w:type="spellEnd"/>
      <w:r w:rsidRPr="007812BB">
        <w:rPr>
          <w:rFonts w:asciiTheme="majorHAnsi" w:hAnsiTheme="majorHAnsi" w:cs="Times New Roman"/>
          <w:sz w:val="24"/>
          <w:szCs w:val="24"/>
        </w:rPr>
        <w:t xml:space="preserve"> of Huelva)</w:t>
      </w:r>
    </w:p>
    <w:p w14:paraId="2A2D7F7D" w14:textId="77777777" w:rsidR="007812BB" w:rsidRPr="007812BB" w:rsidRDefault="007812BB" w:rsidP="007812BB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812BB" w:rsidRPr="007812BB" w14:paraId="2BEB396D" w14:textId="77777777" w:rsidTr="00DF4889">
        <w:trPr>
          <w:trHeight w:val="2920"/>
        </w:trPr>
        <w:tc>
          <w:tcPr>
            <w:tcW w:w="8642" w:type="dxa"/>
          </w:tcPr>
          <w:p w14:paraId="2E80AC1D" w14:textId="77777777" w:rsidR="007812BB" w:rsidRPr="007812BB" w:rsidRDefault="007812BB" w:rsidP="007812BB">
            <w:pPr>
              <w:ind w:left="0" w:firstLine="0"/>
              <w:rPr>
                <w:rFonts w:asciiTheme="majorHAnsi" w:hAnsiTheme="majorHAnsi" w:cs="Times New Roman"/>
              </w:rPr>
            </w:pPr>
          </w:p>
          <w:p w14:paraId="195795E0" w14:textId="77777777" w:rsidR="007812BB" w:rsidRPr="007812BB" w:rsidRDefault="007812BB" w:rsidP="00DF4889">
            <w:pPr>
              <w:spacing w:after="120"/>
              <w:jc w:val="center"/>
              <w:rPr>
                <w:rFonts w:asciiTheme="majorHAnsi" w:hAnsiTheme="majorHAnsi" w:cs="Times New Roman"/>
                <w:b/>
                <w:smallCaps/>
                <w:szCs w:val="20"/>
              </w:rPr>
            </w:pPr>
            <w:r w:rsidRPr="007812BB">
              <w:rPr>
                <w:rFonts w:asciiTheme="majorHAnsi" w:hAnsiTheme="majorHAnsi" w:cs="Times New Roman"/>
                <w:b/>
                <w:smallCaps/>
                <w:szCs w:val="20"/>
              </w:rPr>
              <w:t>In collaboration with:</w:t>
            </w:r>
          </w:p>
          <w:p w14:paraId="501D74D6" w14:textId="77777777" w:rsidR="007812BB" w:rsidRPr="007812BB" w:rsidRDefault="007812BB" w:rsidP="007812BB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Bodies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Transit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2: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Genders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Mobilities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Interdependencies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7812BB">
              <w:rPr>
                <w:rFonts w:asciiTheme="majorHAnsi" w:hAnsiTheme="majorHAnsi" w:cs="Times New Roman"/>
                <w:bCs/>
                <w:sz w:val="20"/>
                <w:szCs w:val="20"/>
              </w:rPr>
              <w:t>(</w:t>
            </w:r>
            <w:r w:rsidRPr="007812B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 xml:space="preserve">FFI2017-84555-C2-1-P and </w:t>
            </w:r>
            <w:r w:rsidRPr="007812B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FFI2017-84555-C2-2-P). Ministerio de Ciencia, Innovación y Universidades </w:t>
            </w:r>
          </w:p>
          <w:p w14:paraId="15181401" w14:textId="77777777" w:rsidR="007812BB" w:rsidRPr="007812BB" w:rsidRDefault="007812BB" w:rsidP="007812BB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Inconvenient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Truths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: Cultural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Practices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 of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Silence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 in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Contemporary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 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Irish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Fiction</w:t>
            </w:r>
            <w:proofErr w:type="spellEnd"/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812BB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 xml:space="preserve">(FFI2017-84619-P). Ministerio de Ciencia, Innovación y Universidades </w:t>
            </w:r>
          </w:p>
          <w:p w14:paraId="57C4312B" w14:textId="77777777" w:rsidR="007812BB" w:rsidRPr="007812BB" w:rsidRDefault="007812BB" w:rsidP="007812BB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Grupo de Investigación Teoría y Estudios Culturales </w:t>
            </w:r>
            <w:r w:rsidRPr="007812BB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>(HUM 409). Universidad de Huelva</w:t>
            </w:r>
          </w:p>
          <w:p w14:paraId="1C9F316A" w14:textId="77777777" w:rsidR="007812BB" w:rsidRPr="007812BB" w:rsidRDefault="007812BB" w:rsidP="007812BB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COIDESO. </w:t>
            </w:r>
            <w:r w:rsidRPr="007812BB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>Centro de Investigación en Pensamiento Contemporáneo e Innovación para el Desarrollo Social. Universidad de Huelva.</w:t>
            </w:r>
          </w:p>
          <w:p w14:paraId="22376D7A" w14:textId="77777777" w:rsidR="007812BB" w:rsidRPr="007812BB" w:rsidRDefault="007812BB" w:rsidP="007812BB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812BB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CEI-</w:t>
            </w:r>
            <w:r w:rsidRPr="007812B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MAR. </w:t>
            </w:r>
            <w:r w:rsidRPr="007812BB">
              <w:rPr>
                <w:rFonts w:asciiTheme="majorHAnsi" w:hAnsiTheme="majorHAnsi" w:cs="Times New Roman"/>
                <w:sz w:val="20"/>
                <w:szCs w:val="20"/>
              </w:rPr>
              <w:t>Campus de Excelencia Internacional del Mar.</w:t>
            </w:r>
            <w:r w:rsidRPr="007812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436F9D1D" w14:textId="77777777" w:rsidR="007812BB" w:rsidRPr="007812BB" w:rsidRDefault="007812BB" w:rsidP="007812BB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 xml:space="preserve">Servicio de Lenguas Modernas. </w:t>
            </w:r>
            <w:r w:rsidRPr="007812BB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>Universidad de Huelva.</w:t>
            </w:r>
          </w:p>
        </w:tc>
      </w:tr>
    </w:tbl>
    <w:p w14:paraId="7A06E6E8" w14:textId="77777777" w:rsidR="007812BB" w:rsidRPr="007812BB" w:rsidRDefault="007812BB" w:rsidP="007812BB">
      <w:pPr>
        <w:spacing w:after="120"/>
        <w:rPr>
          <w:rFonts w:asciiTheme="majorHAnsi" w:hAnsiTheme="majorHAnsi" w:cs="Times New Roman"/>
          <w:sz w:val="24"/>
          <w:szCs w:val="24"/>
        </w:rPr>
      </w:pPr>
    </w:p>
    <w:p w14:paraId="75D54A17" w14:textId="77777777" w:rsidR="007812BB" w:rsidRDefault="007812BB" w:rsidP="007812BB">
      <w:pPr>
        <w:ind w:left="-709" w:firstLine="0"/>
        <w:rPr>
          <w:rFonts w:asciiTheme="majorHAnsi" w:hAnsiTheme="majorHAnsi"/>
        </w:rPr>
      </w:pPr>
    </w:p>
    <w:p w14:paraId="12883F48" w14:textId="77777777" w:rsidR="007812BB" w:rsidRDefault="007812BB" w:rsidP="007812BB">
      <w:pPr>
        <w:ind w:left="-709" w:right="-858" w:firstLine="0"/>
      </w:pPr>
      <w:r w:rsidRPr="007812BB">
        <w:rPr>
          <w:rFonts w:asciiTheme="majorHAnsi" w:hAnsiTheme="majorHAnsi"/>
        </w:rPr>
        <w:t xml:space="preserve"> </w:t>
      </w:r>
      <w:r w:rsidRPr="007812BB">
        <w:t xml:space="preserve"> </w:t>
      </w:r>
      <w:r w:rsidRPr="007812BB">
        <w:rPr>
          <w:rFonts w:asciiTheme="majorHAnsi" w:hAnsiTheme="majorHAnsi"/>
          <w:noProof/>
        </w:rPr>
        <w:drawing>
          <wp:inline distT="0" distB="0" distL="0" distR="0" wp14:anchorId="55682821" wp14:editId="17D858B3">
            <wp:extent cx="2077085" cy="683763"/>
            <wp:effectExtent l="0" t="0" r="5715" b="2540"/>
            <wp:docPr id="3" name="Imagen 3" descr="Resultado de imagen de logo ministerio ciencia e innovacion proye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ministerio ciencia e innovacion proyec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08" cy="6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BB">
        <w:rPr>
          <w:rFonts w:asciiTheme="majorHAnsi" w:hAnsiTheme="majorHAnsi"/>
          <w:noProof/>
        </w:rPr>
        <w:drawing>
          <wp:inline distT="0" distB="0" distL="0" distR="0" wp14:anchorId="61CF9548" wp14:editId="739EC538">
            <wp:extent cx="2199640" cy="741452"/>
            <wp:effectExtent l="0" t="0" r="10160" b="0"/>
            <wp:docPr id="7" name="Imagen 7" descr="Resultado de imagen de bodies in trans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bodies in transi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7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BB">
        <w:rPr>
          <w:noProof/>
        </w:rPr>
        <w:drawing>
          <wp:inline distT="0" distB="0" distL="0" distR="0" wp14:anchorId="2D00DBEC" wp14:editId="1501B9D7">
            <wp:extent cx="2018665" cy="677910"/>
            <wp:effectExtent l="0" t="0" r="0" b="8255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67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686E" w14:textId="77777777" w:rsidR="007812BB" w:rsidRDefault="007812BB" w:rsidP="007812BB">
      <w:pPr>
        <w:ind w:left="-709" w:right="-858" w:firstLine="0"/>
      </w:pPr>
    </w:p>
    <w:p w14:paraId="14E2EB14" w14:textId="77777777" w:rsidR="007812BB" w:rsidRDefault="007812BB" w:rsidP="007812BB">
      <w:pPr>
        <w:ind w:left="-709" w:right="-858" w:firstLine="0"/>
      </w:pPr>
    </w:p>
    <w:p w14:paraId="60610AB2" w14:textId="77777777" w:rsidR="007812BB" w:rsidRDefault="007812BB" w:rsidP="007812BB">
      <w:pPr>
        <w:ind w:left="-709" w:right="-858" w:firstLine="0"/>
      </w:pPr>
      <w:r w:rsidRPr="007812BB">
        <w:rPr>
          <w:rFonts w:asciiTheme="majorHAnsi" w:eastAsia="Times New Roman" w:hAnsiTheme="majorHAnsi" w:cs="Times New Roman"/>
          <w:noProof/>
          <w:color w:val="4472C4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431D0E" wp14:editId="6FBEABE0">
            <wp:simplePos x="0" y="0"/>
            <wp:positionH relativeFrom="column">
              <wp:posOffset>1828800</wp:posOffset>
            </wp:positionH>
            <wp:positionV relativeFrom="paragraph">
              <wp:posOffset>902970</wp:posOffset>
            </wp:positionV>
            <wp:extent cx="808355" cy="1074420"/>
            <wp:effectExtent l="0" t="0" r="4445" b="0"/>
            <wp:wrapSquare wrapText="bothSides"/>
            <wp:docPr id="2" name="1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2BB">
        <w:rPr>
          <w:rFonts w:asciiTheme="majorHAnsi" w:hAnsiTheme="majorHAnsi"/>
          <w:noProof/>
        </w:rPr>
        <w:drawing>
          <wp:inline distT="0" distB="0" distL="0" distR="0" wp14:anchorId="00D4B214" wp14:editId="7AC06CEC">
            <wp:extent cx="2093791" cy="707901"/>
            <wp:effectExtent l="0" t="0" r="0" b="3810"/>
            <wp:docPr id="9" name="Imagen 9" descr="Resultado de imagen de cei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eim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93" cy="7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BB">
        <w:rPr>
          <w:rFonts w:asciiTheme="majorHAnsi" w:hAnsiTheme="majorHAnsi"/>
          <w:noProof/>
        </w:rPr>
        <w:drawing>
          <wp:inline distT="0" distB="0" distL="0" distR="0" wp14:anchorId="431F9AC3" wp14:editId="2E8107FA">
            <wp:extent cx="2011680" cy="705589"/>
            <wp:effectExtent l="0" t="0" r="0" b="5715"/>
            <wp:docPr id="5" name="Imagen 5" descr="Resultado de imagen de coideso hu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oideso huel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12" cy="7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BB">
        <w:rPr>
          <w:rFonts w:asciiTheme="majorHAnsi" w:hAnsiTheme="majorHAnsi"/>
          <w:noProof/>
        </w:rPr>
        <w:drawing>
          <wp:inline distT="0" distB="0" distL="0" distR="0" wp14:anchorId="271BD332" wp14:editId="7181E2AD">
            <wp:extent cx="1600835" cy="879968"/>
            <wp:effectExtent l="0" t="0" r="0" b="9525"/>
            <wp:docPr id="4" name="Imagen 4" descr="Resultado de imagen de teoria y estudios cultur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teoria y estudios cultural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66" cy="8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43DB" w14:textId="77777777" w:rsidR="007812BB" w:rsidRPr="007812BB" w:rsidRDefault="007812BB" w:rsidP="007812BB">
      <w:pPr>
        <w:ind w:left="-709" w:right="-858" w:firstLine="0"/>
      </w:pPr>
    </w:p>
    <w:p w14:paraId="210BDF55" w14:textId="77777777" w:rsidR="007812BB" w:rsidRPr="007812BB" w:rsidRDefault="007812BB" w:rsidP="007812BB">
      <w:pPr>
        <w:ind w:left="-709" w:firstLine="0"/>
        <w:rPr>
          <w:rFonts w:asciiTheme="majorHAnsi" w:hAnsiTheme="majorHAnsi"/>
        </w:rPr>
      </w:pPr>
      <w:r w:rsidRPr="007812BB">
        <w:rPr>
          <w:rFonts w:asciiTheme="majorHAnsi" w:hAnsiTheme="majorHAnsi"/>
          <w:noProof/>
        </w:rPr>
        <w:drawing>
          <wp:inline distT="0" distB="0" distL="0" distR="0" wp14:anchorId="1EE20BEC" wp14:editId="60F026FD">
            <wp:extent cx="1520815" cy="948195"/>
            <wp:effectExtent l="0" t="0" r="381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57" cy="94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BB">
        <w:rPr>
          <w:rFonts w:asciiTheme="majorHAnsi" w:eastAsia="Times New Roman" w:hAnsiTheme="majorHAnsi" w:cs="Times New Roman"/>
          <w:noProof/>
          <w:color w:val="4472C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1491F9" wp14:editId="4830E409">
            <wp:simplePos x="0" y="0"/>
            <wp:positionH relativeFrom="column">
              <wp:posOffset>3886200</wp:posOffset>
            </wp:positionH>
            <wp:positionV relativeFrom="paragraph">
              <wp:posOffset>233680</wp:posOffset>
            </wp:positionV>
            <wp:extent cx="957580" cy="685800"/>
            <wp:effectExtent l="0" t="0" r="7620" b="0"/>
            <wp:wrapSquare wrapText="bothSides"/>
            <wp:docPr id="1" name="0 Imagen" descr="Logo FHum 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Hum Roj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39140" w14:textId="77777777" w:rsidR="00B174AC" w:rsidRPr="007812BB" w:rsidRDefault="00B174AC">
      <w:pPr>
        <w:rPr>
          <w:rFonts w:asciiTheme="majorHAnsi" w:hAnsiTheme="majorHAnsi"/>
          <w:sz w:val="24"/>
          <w:szCs w:val="24"/>
        </w:rPr>
      </w:pPr>
    </w:p>
    <w:sectPr w:rsidR="00B174AC" w:rsidRPr="007812BB" w:rsidSect="007812BB">
      <w:pgSz w:w="11900" w:h="16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21283"/>
    <w:multiLevelType w:val="hybridMultilevel"/>
    <w:tmpl w:val="C694A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3C0"/>
    <w:multiLevelType w:val="hybridMultilevel"/>
    <w:tmpl w:val="7C00ACEC"/>
    <w:lvl w:ilvl="0" w:tplc="7842E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3"/>
    <w:rsid w:val="004163EC"/>
    <w:rsid w:val="005614A3"/>
    <w:rsid w:val="0070641C"/>
    <w:rsid w:val="007812BB"/>
    <w:rsid w:val="00B174AC"/>
    <w:rsid w:val="00C81DA3"/>
    <w:rsid w:val="00F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4D4"/>
  <w14:defaultImageDpi w14:val="300"/>
  <w15:docId w15:val="{8F3C9F25-1E81-4D4D-8A35-73C96E28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A3"/>
    <w:pPr>
      <w:spacing w:after="4" w:line="250" w:lineRule="auto"/>
      <w:ind w:left="370" w:right="54" w:hanging="370"/>
      <w:jc w:val="both"/>
    </w:pPr>
    <w:rPr>
      <w:rFonts w:ascii="Calibri" w:eastAsia="Calibri" w:hAnsi="Calibri" w:cs="Calibri"/>
      <w:color w:val="000000"/>
      <w:sz w:val="2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2BB"/>
    <w:rPr>
      <w:rFonts w:ascii="Lucida Grande" w:eastAsia="Calibri" w:hAnsi="Lucida Grande" w:cs="Lucida Grande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812BB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laconcuadrcula">
    <w:name w:val="Table Grid"/>
    <w:basedOn w:val="Tablanormal"/>
    <w:uiPriority w:val="39"/>
    <w:rsid w:val="007812BB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auxiliadora</dc:creator>
  <cp:keywords/>
  <dc:description/>
  <cp:lastModifiedBy>usuario</cp:lastModifiedBy>
  <cp:revision>2</cp:revision>
  <dcterms:created xsi:type="dcterms:W3CDTF">2021-04-05T12:35:00Z</dcterms:created>
  <dcterms:modified xsi:type="dcterms:W3CDTF">2021-04-05T12:35:00Z</dcterms:modified>
</cp:coreProperties>
</file>